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18" w:rsidRPr="00586618" w:rsidRDefault="00586618" w:rsidP="005866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Analisis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Faktor-Faktor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Mempengaruhi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Nilai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Perusahaan </w:t>
      </w: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pada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Perusahaan </w:t>
      </w: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Farmasi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di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Bursa </w:t>
      </w:r>
      <w:proofErr w:type="spellStart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>Efek</w:t>
      </w:r>
      <w:proofErr w:type="spellEnd"/>
      <w:r w:rsidRPr="0058661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Indonesia</w:t>
      </w:r>
    </w:p>
    <w:p w:rsidR="00586618" w:rsidRDefault="00586618">
      <w:proofErr w:type="spellStart"/>
      <w:proofErr w:type="gramStart"/>
      <w:r>
        <w:t>Gultom</w:t>
      </w:r>
      <w:proofErr w:type="spellEnd"/>
      <w:r>
        <w:t xml:space="preserve">, R., &amp; </w:t>
      </w:r>
      <w:proofErr w:type="spellStart"/>
      <w:r>
        <w:t>Wijaya</w:t>
      </w:r>
      <w:proofErr w:type="spellEnd"/>
      <w:r>
        <w:t>, S. W. (2013).</w:t>
      </w:r>
      <w:proofErr w:type="gramEnd"/>
      <w:r>
        <w:t xml:space="preserve"> </w:t>
      </w:r>
      <w:proofErr w:type="spellStart"/>
      <w:proofErr w:type="gramStart"/>
      <w:r>
        <w:t>Analisis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farmasi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Bursa </w:t>
      </w:r>
      <w:proofErr w:type="spellStart"/>
      <w:r>
        <w:t>Efek</w:t>
      </w:r>
      <w:proofErr w:type="spellEnd"/>
      <w:r>
        <w:t xml:space="preserve"> Indonesia.</w:t>
      </w:r>
      <w:proofErr w:type="gramEnd"/>
      <w:r>
        <w:t xml:space="preserve"> 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Wira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Ekonomi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Mikroskil</w:t>
      </w:r>
      <w:proofErr w:type="spellEnd"/>
      <w:r>
        <w:t xml:space="preserve">, </w:t>
      </w:r>
      <w:r>
        <w:rPr>
          <w:i/>
          <w:iCs/>
        </w:rPr>
        <w:t>3</w:t>
      </w:r>
      <w:r>
        <w:t>(1), 51-60.</w:t>
      </w:r>
    </w:p>
    <w:p w:rsidR="00586618" w:rsidRDefault="00586618">
      <w:proofErr w:type="spellStart"/>
      <w:proofErr w:type="gramStart"/>
      <w:r>
        <w:t>Handayani</w:t>
      </w:r>
      <w:proofErr w:type="spellEnd"/>
      <w:r>
        <w:t>, S. (2016).</w:t>
      </w:r>
      <w:proofErr w:type="gram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Perataan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(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Pertambangan</w:t>
      </w:r>
      <w:proofErr w:type="spellEnd"/>
      <w:r>
        <w:t xml:space="preserve"> Dan Perusahaan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Farmasi</w:t>
      </w:r>
      <w:proofErr w:type="spellEnd"/>
      <w:r>
        <w:t xml:space="preserve"> Yang </w:t>
      </w:r>
      <w:proofErr w:type="spellStart"/>
      <w:r>
        <w:t>Terdaftar</w:t>
      </w:r>
      <w:proofErr w:type="spellEnd"/>
      <w:r>
        <w:t xml:space="preserve"> Di BEI). </w:t>
      </w:r>
      <w:proofErr w:type="spellStart"/>
      <w:proofErr w:type="gram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Penelitian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Ekonomi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Akuntansi</w:t>
      </w:r>
      <w:proofErr w:type="spellEnd"/>
      <w:r>
        <w:t xml:space="preserve">, </w:t>
      </w:r>
      <w:r>
        <w:rPr>
          <w:i/>
          <w:iCs/>
        </w:rPr>
        <w:t>1</w:t>
      </w:r>
      <w:r>
        <w:t>(3), 20-Halaman.</w:t>
      </w:r>
      <w:proofErr w:type="gramEnd"/>
    </w:p>
    <w:sectPr w:rsidR="00586618" w:rsidSect="00863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618"/>
    <w:rsid w:val="00586618"/>
    <w:rsid w:val="0086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EC"/>
  </w:style>
  <w:style w:type="paragraph" w:styleId="Heading3">
    <w:name w:val="heading 3"/>
    <w:basedOn w:val="Normal"/>
    <w:link w:val="Heading3Char"/>
    <w:uiPriority w:val="9"/>
    <w:qFormat/>
    <w:rsid w:val="00586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66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6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Company>Grizli777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HP10</dc:creator>
  <cp:lastModifiedBy>HP10</cp:lastModifiedBy>
  <cp:revision>1</cp:revision>
  <dcterms:created xsi:type="dcterms:W3CDTF">2025-01-23T02:38:00Z</dcterms:created>
  <dcterms:modified xsi:type="dcterms:W3CDTF">2025-01-23T02:50:00Z</dcterms:modified>
</cp:coreProperties>
</file>